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98" w:rsidRPr="00D20A98" w:rsidRDefault="00D20A98" w:rsidP="00D20A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SOLICITANDO CONTA TELEFÔNICA DETALHADA DE TELEFONE FIXO</w:t>
      </w:r>
    </w:p>
    <w:bookmarkEnd w:id="0"/>
    <w:p w:rsidR="00D20A98" w:rsidRPr="00D20A98" w:rsidRDefault="00D20A98" w:rsidP="00D20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Diretor da Empresa Contratada</w:t>
      </w:r>
      <w:proofErr w:type="gram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NESTA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SOLICITAÇÃO DE CONTA TELEFÔNICA DETALHADA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 Gerente da Empresa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CONTRATADA: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Venho por meio desta solicitar, como me é de direito, uma conta telefônica detalhada para que eu,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possa apurar com maior exatidão os valores que estão me sendo cobrados.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Como me é de direito, peço que providenciem com rapidez o detalhamento dos valores cobrados pela utilização da linha telefônica de </w:t>
      </w:r>
      <w:proofErr w:type="spell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n°</w:t>
      </w:r>
      <w:proofErr w:type="spell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(</w:t>
      </w:r>
      <w:proofErr w:type="spell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mês (</w:t>
      </w:r>
      <w:proofErr w:type="spell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a duração de cada chamada, inclusive das ligações locais.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 acordo com os artigos 6º, inciso III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31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do Código de Defesa do Consumidor, como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tenho direito à informação adequada e clara dos serviços, com especificação correta de quantidade, características e preço.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Outro dispositivo que assegura meu direito se encontra na Resolução nº 85, de 1998 da Anatel em seu artigo 54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3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 Tal artigo prescreve que a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discriminar na conta telefônica o registro de todos os serviços prestados no período de 30 (trinta) dias.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minha solicitação não seja acatada no prazo de (</w:t>
      </w:r>
      <w:proofErr w:type="spell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tomarei as devidas providências para que a empresa </w:t>
      </w:r>
      <w:r w:rsidRPr="00D20A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CONTRATADA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seja punida na forma da lei.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________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Nota: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Código de Defesa do Consumidor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6º. São direitos básicos do consumidor: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(...</w:t>
      </w:r>
      <w:proofErr w:type="gramStart"/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)</w:t>
      </w:r>
      <w:proofErr w:type="gramEnd"/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III - a informação adequada e clara sobre os diferentes produtos e serviços, com especificação correta de quantidade, características, composição, qualidade e preço, bem como sobre os riscos que apresentem.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Código de Defesa do Consumidor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 xml:space="preserve">        Art. 31. A oferta e apresentação de produtos ou serviços devem assegurar informações corretas, claras, precisas, ostensivas e em língua portuguesa sobre 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lastRenderedPageBreak/>
        <w:t xml:space="preserve">suas características, qualidades, quantidade, composição, preço, </w:t>
      </w:r>
      <w:proofErr w:type="gramStart"/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garantia,</w:t>
      </w:r>
      <w:proofErr w:type="gramEnd"/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 prazos de validade e origem, entre outros dados, bem como sobre os riscos que apresentam à saúde e segurança dos consumidores.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20A98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3.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Resolução nº 85 da Anatel, de 30 de dezembro de 1998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D20A98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 Art. 54. O documento de cobrança apresentado pela Prestadora ao Assinante deve corresponder a 30 (trinta) dias de prestação de serviço, e deve discriminar, de maneira detalhada, clara e explicativa, todo e qualquer registro relacionado à prestação do serviço no período, os descontos concedidos, impostos e eventuais encargos, conforme regulamentação específica.</w:t>
      </w:r>
    </w:p>
    <w:p w:rsidR="00D20A98" w:rsidRPr="00D20A98" w:rsidRDefault="00D20A98" w:rsidP="00D20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20A98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86743" w:rsidRPr="00A86743" w:rsidRDefault="00A86743" w:rsidP="00A867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8674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97C05" w:rsidRPr="00B97C05" w:rsidRDefault="00B97C05" w:rsidP="00B9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97C0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2013-06-17T15:53:00Z</dcterms:created>
  <dcterms:modified xsi:type="dcterms:W3CDTF">2013-06-17T15:53:00Z</dcterms:modified>
</cp:coreProperties>
</file>