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EF" w:rsidRPr="00B752EF" w:rsidRDefault="00B752EF" w:rsidP="00B75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FRANQUIA</w:t>
      </w:r>
    </w:p>
    <w:bookmarkEnd w:id="0"/>
    <w:p w:rsidR="00B752EF" w:rsidRPr="00B752EF" w:rsidRDefault="00B752EF" w:rsidP="00B75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752EF" w:rsidRPr="00B752EF" w:rsidRDefault="00B752EF" w:rsidP="00B752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B752EF" w:rsidRPr="00B752EF" w:rsidRDefault="00B752EF" w:rsidP="00B752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FRANQUEADORA: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Empresa Franqueadora), com sede na Rua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n.º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inscrita no CNPJ sob o n.º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com I.E. </w:t>
      </w:r>
      <w:proofErr w:type="gram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n.º</w:t>
      </w:r>
      <w:proofErr w:type="gram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devidamente representada neste ato por (Nome do representante legal da empresa), (Cargo ou função que exerce na franqueadora), (Nacionalidade), (Profissão), (Estado Civil), (Documentos de Identificação - Carteira de Identidade e C.P.F.);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FRANQUEADA: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Empresa Franqueada), com sede na Rua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n.º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)(</w:t>
      </w:r>
      <w:proofErr w:type="spellStart"/>
      <w:proofErr w:type="gram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inscrita no CNPJ sob o n.º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com I.E. </w:t>
      </w:r>
      <w:proofErr w:type="gram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n.º</w:t>
      </w:r>
      <w:proofErr w:type="gram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devidamente representada neste ato por (Nome do representante legal da empresa), (Cargo ou função que exerce na empresa franqueada), (Nacionalidade), (Profissão), (Estado Civil), (Documentos de Identificação - Carteira de Identidade e C.P.F.).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752EF" w:rsidRPr="00B752EF" w:rsidRDefault="00B752EF" w:rsidP="00B752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CONSIDERANDO</w:t>
      </w:r>
    </w:p>
    <w:p w:rsidR="00B752EF" w:rsidRPr="00B752EF" w:rsidRDefault="00B752EF" w:rsidP="00B752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I-A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a detentora da marca (Nome da marca), do nome comercial (Nome comercial) e do logotipo, conforme certificado expedido pelo INPI - Instituto Nacional da Propriedade Industrial, sendo que todos são aplicados na linha completa de produtos e pelos serviços por ela fornecidos e comercializados.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II-A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possui uma grande experiência na produção, comercialização, distribuição dos produtos e na prestação de serviços adicionando tecnologia em todo o processo. Em virtude destes fatores, por fruir de grande aceitabilidade e credibilidade perante aos consumidores, 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com interesse em expandir a sua atuação no mercado, e 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interessada em utilizar a marca, logotipo e toda sistemática de distribuição e comercialização da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têm entre si, certo e ajustado, o presente Contrato de Franquia, que se regerá pelas cláusulas abaixo: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752EF" w:rsidRPr="00B752EF" w:rsidRDefault="00B752EF" w:rsidP="00B752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B752EF" w:rsidRPr="00B752EF" w:rsidRDefault="00B752EF" w:rsidP="00B752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presente, tem como OBJETO, a concessão feita pela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do direito de comercialização dos seguintes produtos/</w:t>
      </w:r>
      <w:proofErr w:type="gram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serviços:</w:t>
      </w:r>
      <w:proofErr w:type="gram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(Nome dos produtos/serviços), durante a vigência do presente contrato.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direito de comercialização dos produtos/serviços aqui tratados estritamente no estabelecimento comercial com sede na Rua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n.º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no Estado 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sendo tal licença a ela conferida em caráter de exclusividade dentro da cidade. Fica vedada 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instalação de outro estabelecimento ou utilização dos produtos objeto da licença ora concedida em outra cidade.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Outros produtos/serviços que venham a ser fabricados, desenvolvidos, criados, comercializados ou licenciados pela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ainda que relacionados aos fins previstos neste contrato não integram a presente franquia, podendo ser licenciados e fornecidos 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FRANQUEADA,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conforme condições a serem discutidas e que dará origem a um termo aditivo ao presente.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Faz parte da franquia a marca, seu logotipo e todos os demais sinais distintivos da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direito de propriedade da marca, logotipo e sinais visuais </w:t>
      </w:r>
      <w:proofErr w:type="gram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é</w:t>
      </w:r>
      <w:proofErr w:type="gram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exclusivo da empresa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FRANQUEADORA,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proibida sua utilização em faturas, notas fiscais e impressos fiscais de qualquer tipo ou natureza.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 marca, logotipo e demais sinais distintivos poderão ser 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usufruidos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pela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caráter de licença temporária, podendo ser rescindido o presente contrato caso 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sinta prejudicada em relação ao mau uso de seu nome, fazendo que os consumidores deixem de reconhecê-la como fonte dos produtos/serviços.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752EF" w:rsidRPr="00B752EF" w:rsidRDefault="00B752EF" w:rsidP="00B752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FRANQUEADA</w:t>
      </w:r>
    </w:p>
    <w:p w:rsidR="00B752EF" w:rsidRPr="00B752EF" w:rsidRDefault="00B752EF" w:rsidP="00B752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não poderá </w:t>
      </w:r>
      <w:proofErr w:type="gram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expor,</w:t>
      </w:r>
      <w:proofErr w:type="gram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divulgar ou comercializar produtos/serviços que não estejam arrolados no presente instrumento, salvo se devidamente autorizado por escrito pela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dever da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seguir o padrão de controle ditado pela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tendo em vista que seu perfeito funcionamento tem trazido para a empresa uma grande aceitabilidade e credibilidade perante aos consumidores.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poderá, se considerar necessário, vistoriar a empresa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assegurar-se de que suas instruções estão sendo seguidas corretamente, de forma a manter seu sistema em condições que lhe permitam evitar falhas no atendimento a seus clientes, efetivos e potenciais, bem como exame e auditoria de seus livros e controles, de modo a verificar se o mesmo cumpre, integral e fielmente, os termos do presente contrato e de seus eventuais aditamentos e as normas, condições e orientações contidas nos manuais que fazem ou que, a qualquer tempo, venham a fazer parte integrante deste, obrigando-se, desde logo, 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acatar as sugestões ou orientações que lhe sejam formuladas pela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 sentido de aperfeiçoar e elevar seu padrão ou atuação.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dever da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manter em seu quadro de funcionários pessoal qualificado para que o atendimento continue a ter o mesmo prestígio ora mantido 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pela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proofErr w:type="spellEnd"/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que tal fato ocorra, 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ministrar cursos para o perfeito funcionamento de todas as empresas contratadas.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As datas e locais dos cursos deverão ser comunicados à 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empresa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dias de 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antecedêcia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para que esta se organize de modo a não prejudicar o funcionamento da empresa durante o treinamento.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fazer da empresa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sua única fornecedora dos produtos listados neste instrumento sob pena de </w:t>
      </w:r>
      <w:proofErr w:type="gram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rescisão</w:t>
      </w:r>
      <w:proofErr w:type="gram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deste contrato, quando do não cumprimento desta cláusula.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a cláusula 5ª do presente contrato não seja observada, a empresa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ficará obrigada a pagar uma multa no valor de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por extenso) vezes a quantia paga pelo contrato.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manter sigilo de todas as informações e dados passados pela empresa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durante a vigência do presente instrumento e mesmo após sua 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recisão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já que o repasse de informações poderá ser prejudicial ao funcionamento da empresa.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empresa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não passar informações confidenciais a seus funcionários, se restringindo a dar orientações e informações imprescindíveis a um bom desempenho de suas tarefas.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dever da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zelar pelo bom nome e boa reputação da empresa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praticando nenhum ato que prejudique de qualquer modo a grande aceitabilidade e credibilidade perante aos consumidores ou que coloque em risco a reputação da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de seus serviços;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752EF" w:rsidRPr="00B752EF" w:rsidRDefault="00B752EF" w:rsidP="00B752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FRANQUEADORA</w:t>
      </w:r>
    </w:p>
    <w:p w:rsidR="00B752EF" w:rsidRPr="00B752EF" w:rsidRDefault="00B752EF" w:rsidP="00B752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dever </w:t>
      </w:r>
      <w:proofErr w:type="gram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fornecer</w:t>
      </w:r>
      <w:proofErr w:type="gram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 repor devidamente os produtos/serviços arrolados neste instrumento e os que porventura venham integrar a linha de produtos/serviços de acordo com a solicitação da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quantidade e data a ser posteriormente combinado entre as partes.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considerada falta grave, e por esse motivo poderá 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rescindir o contrato, o não fornecimento de mercadorias e a não prestação devida de 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assistêcia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necessária ao bom desempenho da empresa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se compromete a dar todas as orientações, instruções e informações 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impescindíveis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respeito dos produtos/serviços para o perfeito funcionamento da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e, consequentemente, a manutenção da boa reputação e do bom nome da empresa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orientações e instruções a serem seguidas estão contidas no manual de operações da loja, a ser entregue ao representante da empresa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 dia (XXX) do mês (XXX) do corrente ano;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Caso haja alguma alteração no referido manual posterior à entrega ou as instruções de algum modo sejam modificadas será de responsabilidade 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comunicar por escrito e dar a devida 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assistência 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que a empresa possa se enquadrar no modelo padrão pretendido pela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Caso não haja a devida comunicação 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este não poderá ser responsabilizado pelo fato de não estar devidamente padronizado.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também 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treinar os funcionários da empresa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de acordo com seu padrão, informar </w:t>
      </w:r>
      <w:proofErr w:type="gram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maneira que deverá ser manuseado os produtos, executado os serviços e fornecer os uniformes a serem usados por esses mesmos funcionários.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julgue necessário, poderá modificar o modo de fornecimento, preço, limite de crédito e condição de pagamento; não podendo ser considerado falta da empresa e não causando, assim, a 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recisão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do presente desde que tais modificações não prejudiquem a empresa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é dever da empresa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execução dos projetos arquitetônico, hidráulico e elétrico e nem mesmo pelo acabamento do espaço que será utilizado pela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compromete, porém, a prestar toda e qualquer informação técnica necessária 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sempre que solicitada.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752EF" w:rsidRPr="00B752EF" w:rsidRDefault="00B752EF" w:rsidP="00B752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VALOR A SER PAGO</w:t>
      </w:r>
    </w:p>
    <w:p w:rsidR="00B752EF" w:rsidRPr="00B752EF" w:rsidRDefault="00B752EF" w:rsidP="00B752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 ato da assinatura do presente contrato, a empresa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uma taxa de uso da marca e logomarca no valor de R$(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)(</w:t>
      </w:r>
      <w:proofErr w:type="gram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valor expresso).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a ser pago mensalmente pela licença ora concedida será de R$(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durante todo o período de validade do presente instrumento. Tal taxa será corrigida anualmente pelo índice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pagar a taxa de manutenção e outras obrigações financeiras com 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ou perante terceiros pontualmente; e, não se comportando dessa maneira o contrato poderá ser 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rescidido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por culpa exclusiva do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por se tratar de falta grave.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empresa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deverá ser avisada imediatamente caso ocorra qualquer notificação, intimação ou citação que se relacione direta ou indiretamente com o nome, produtos e serviços 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tratatos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neste contrato para que se </w:t>
      </w:r>
      <w:proofErr w:type="gram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tome</w:t>
      </w:r>
      <w:proofErr w:type="gram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as devidas providências, em conjunto com o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FRANQUEADA,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se preserve a boa reputação mantida pela empresa ao longo dos anos.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752EF" w:rsidRPr="00B752EF" w:rsidRDefault="00B752EF" w:rsidP="00B752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INDEPENDÊNCIA DAS PARTES</w:t>
      </w:r>
    </w:p>
    <w:p w:rsidR="00B752EF" w:rsidRPr="00B752EF" w:rsidRDefault="00B752EF" w:rsidP="00B752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existe qualquer coligação ou consórcio entre as partes constantes neste contrato, sendo a empresa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pessoas jurídicas distintas e independentes. Portanto a 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empresa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responderá com seu nome e capital pelas obrigações contraídas durante a validade do presente contrato.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Tanto o registro fiscal e contábil </w:t>
      </w:r>
      <w:proofErr w:type="gram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serão independentes</w:t>
      </w:r>
      <w:proofErr w:type="gram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respondendo cada empresa pelo seu devido.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não firma em hipótese nenhuma vínculo trabalhista ou associativo entre a empresa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bem como entre qualquer delas e os funcionários ou prepostos da outra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752EF" w:rsidRPr="00B752EF" w:rsidRDefault="00B752EF" w:rsidP="00B752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 DE VALIDADE DO CONTRATO</w:t>
      </w:r>
    </w:p>
    <w:p w:rsidR="00B752EF" w:rsidRPr="00B752EF" w:rsidRDefault="00B752EF" w:rsidP="00B752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terá validade de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meses a contar da data de assinatura podendo ser renovado se assim for </w:t>
      </w:r>
      <w:proofErr w:type="gram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vontade das partes.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22ª.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Durante a validade do contrato ora firmado, a empresa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seus titulares e representantes, se comprometem a não explorar nenhuma atividade que direta ou indiretamente sejam consideradas concorrentes desta.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752EF" w:rsidRPr="00B752EF" w:rsidRDefault="00B752EF" w:rsidP="00B752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B752EF" w:rsidRPr="00B752EF" w:rsidRDefault="00B752EF" w:rsidP="00B752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23ª.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poderá ser rescindido a qualquer momento por quaisquer das partes sem perdas e danos desde que devidamente comunicada por escrito. Não há necessidade de nenhuma espécie de formalidade judicial ou extrajudicial.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24ª.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não comercializar, após a rescisão, por um prazo de doze meses qualquer produto similar ou que de possa ser considerado concorrente aos produtos/serviços comercializados pela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esta cláusula não seja respeitada, 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uma multa mensal de R$(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enquanto durar o comércio indevido de outra marca.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25ª.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Será considerado motivo para a rescisão imediata do presente contrato a falência, insolvência, pedido de concordata intervenção, liquidação ou dissolução de qualquer uma das partes ou configuração de situação pré-falimentar ou de 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pré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-insolvência, inclusive com títulos vencidos e protestados ou ações de execução que comprometam a solidez financeira.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26ª.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a rescisão se der por infração contratual, a parte faltosa deverá indenizar a outra pelos prejuízos e lucros cessantes.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27ª.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deverá deixar de utilizar todos os 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ítens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constantes como objeto do presente contrato assim que se operar a rescisão do instrumento. Caso não proceda dessa maneira, pagará multa diária de R$(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pelo tempo que durar a utilização.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752EF" w:rsidRPr="00B752EF" w:rsidRDefault="00B752EF" w:rsidP="00B752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PROPAGANDA</w:t>
      </w:r>
    </w:p>
    <w:p w:rsidR="00B752EF" w:rsidRPr="00B752EF" w:rsidRDefault="00B752EF" w:rsidP="00B752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28ª.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As propagandas ou campanhas publicitárias a serem desenvolvidas poderão ser feitas em conjunto ou somente por uma das partes. Caso a iniciativa seja da </w:t>
      </w:r>
      <w:proofErr w:type="spellStart"/>
      <w:proofErr w:type="gram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empresa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proofErr w:type="spellEnd"/>
      <w:proofErr w:type="gramEnd"/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,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ser autorizada pela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 área de atuação da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FRANQUEADA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tais campanhas e propagandas serão arcadas por essa empresa, não respondendo por nenhum gasto a 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empresa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FRANQUEADORA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752EF" w:rsidRPr="00B752EF" w:rsidRDefault="00B752EF" w:rsidP="00B752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DISPOSIÇÕES GERAIS</w:t>
      </w:r>
    </w:p>
    <w:p w:rsidR="00B752EF" w:rsidRPr="00B752EF" w:rsidRDefault="00B752EF" w:rsidP="00B752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29ª.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é regido pela Lei 8.555/94, Código Comercial e Legislação Complementar no que couber.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752EF" w:rsidRPr="00B752EF" w:rsidRDefault="00B752EF" w:rsidP="00B752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B752EF" w:rsidRPr="00B752EF" w:rsidRDefault="00B752EF" w:rsidP="00B752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30ª.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</w:t>
      </w:r>
      <w:r w:rsidRPr="00B752EF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Representante Legal da Empresa Franqueadora)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Representante Legal da Empresa Franqueada)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B752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B752E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B752E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B752E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De acordo com o art. 2º da lei 9.555/94, o Contrato de Franquia não caracteriza vínculo empregatício.</w:t>
      </w:r>
      <w:r w:rsidRPr="00B752E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B752E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752E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B752E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O contrato de franquia deve ser sempre escrito e assinado na presença de </w:t>
      </w:r>
      <w:r w:rsidRPr="00B752E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lastRenderedPageBreak/>
        <w:t>2 (duas) testemunhas e terá validade independentemente de ser levado a registro perante cartório ou órgão público.</w:t>
      </w:r>
    </w:p>
    <w:p w:rsidR="00B752EF" w:rsidRPr="00B752EF" w:rsidRDefault="00B752EF" w:rsidP="00B752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52E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B752EF" w:rsidRDefault="00E97E9B" w:rsidP="00B752EF"/>
    <w:sectPr w:rsidR="00E97E9B" w:rsidRPr="00B752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6F5DCC"/>
    <w:rsid w:val="0072282B"/>
    <w:rsid w:val="00732ED8"/>
    <w:rsid w:val="00733DB2"/>
    <w:rsid w:val="00755341"/>
    <w:rsid w:val="0076670F"/>
    <w:rsid w:val="00791B2F"/>
    <w:rsid w:val="00793BD9"/>
    <w:rsid w:val="007D26B0"/>
    <w:rsid w:val="007D36A2"/>
    <w:rsid w:val="00805D85"/>
    <w:rsid w:val="00823F7E"/>
    <w:rsid w:val="00863A02"/>
    <w:rsid w:val="008B1D79"/>
    <w:rsid w:val="008F6830"/>
    <w:rsid w:val="00907F01"/>
    <w:rsid w:val="009112C9"/>
    <w:rsid w:val="00912F2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52003"/>
    <w:rsid w:val="00B52A31"/>
    <w:rsid w:val="00B56505"/>
    <w:rsid w:val="00B6063C"/>
    <w:rsid w:val="00B667E6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32D90"/>
    <w:rsid w:val="00C63918"/>
    <w:rsid w:val="00C739F7"/>
    <w:rsid w:val="00C777B4"/>
    <w:rsid w:val="00CD107A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2373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2013-06-17T17:49:00Z</dcterms:created>
  <dcterms:modified xsi:type="dcterms:W3CDTF">2013-06-17T17:49:00Z</dcterms:modified>
</cp:coreProperties>
</file>